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63" w:rsidRDefault="00D12863"/>
    <w:p w:rsidR="008F1C2F" w:rsidRDefault="008F1C2F" w:rsidP="008F1C2F">
      <w:pPr>
        <w:jc w:val="right"/>
      </w:pPr>
      <w:r>
        <w:t xml:space="preserve">Hannover, </w:t>
      </w:r>
      <w:r w:rsidR="007D3D3A">
        <w:t>3. März 2015</w:t>
      </w:r>
    </w:p>
    <w:p w:rsidR="008F1C2F" w:rsidRDefault="008F1C2F"/>
    <w:p w:rsidR="007D3D3A" w:rsidRPr="007D3D3A" w:rsidRDefault="007D3D3A" w:rsidP="007D3D3A">
      <w:pPr>
        <w:rPr>
          <w:rFonts w:asciiTheme="minorHAnsi" w:eastAsia="Times New Roman" w:hAnsiTheme="minorHAnsi" w:cs="Arial"/>
          <w:b/>
          <w:bCs/>
          <w:sz w:val="28"/>
          <w:szCs w:val="28"/>
          <w:lang w:eastAsia="de-DE"/>
        </w:rPr>
      </w:pPr>
      <w:r>
        <w:rPr>
          <w:rFonts w:asciiTheme="minorHAnsi" w:eastAsia="Times New Roman" w:hAnsiTheme="minorHAnsi" w:cs="Arial"/>
          <w:b/>
          <w:bCs/>
          <w:sz w:val="28"/>
          <w:szCs w:val="28"/>
          <w:lang w:eastAsia="de-DE"/>
        </w:rPr>
        <w:t>Tarif- und Besoldungsrunde 2015 bei den Ländern</w:t>
      </w:r>
    </w:p>
    <w:p w:rsidR="007D3D3A" w:rsidRPr="00295DB1" w:rsidRDefault="007D3D3A" w:rsidP="007D3D3A">
      <w:pPr>
        <w:ind w:right="70"/>
        <w:rPr>
          <w:rFonts w:asciiTheme="minorHAnsi" w:eastAsia="Times New Roman" w:hAnsiTheme="minorHAnsi" w:cs="Arial"/>
          <w:b/>
          <w:bCs/>
          <w:sz w:val="31"/>
          <w:szCs w:val="31"/>
          <w:lang w:eastAsia="de-DE"/>
        </w:rPr>
      </w:pPr>
      <w:r w:rsidRPr="00295DB1">
        <w:rPr>
          <w:rFonts w:asciiTheme="minorHAnsi" w:eastAsia="Times New Roman" w:hAnsiTheme="minorHAnsi" w:cs="Arial"/>
          <w:b/>
          <w:bCs/>
          <w:sz w:val="31"/>
          <w:szCs w:val="31"/>
          <w:lang w:eastAsia="de-DE"/>
        </w:rPr>
        <w:t xml:space="preserve">GEW: erfolgreicher Auftakt mit </w:t>
      </w:r>
      <w:r w:rsidR="00295DB1" w:rsidRPr="00295DB1">
        <w:rPr>
          <w:rFonts w:asciiTheme="minorHAnsi" w:eastAsia="Times New Roman" w:hAnsiTheme="minorHAnsi" w:cs="Arial"/>
          <w:b/>
          <w:bCs/>
          <w:sz w:val="31"/>
          <w:szCs w:val="31"/>
          <w:lang w:eastAsia="de-DE"/>
        </w:rPr>
        <w:t>ganztägigem Warnstreik an 150</w:t>
      </w:r>
      <w:r w:rsidRPr="00295DB1">
        <w:rPr>
          <w:rFonts w:asciiTheme="minorHAnsi" w:eastAsia="Times New Roman" w:hAnsiTheme="minorHAnsi" w:cs="Arial"/>
          <w:b/>
          <w:bCs/>
          <w:sz w:val="31"/>
          <w:szCs w:val="31"/>
          <w:lang w:eastAsia="de-DE"/>
        </w:rPr>
        <w:t xml:space="preserve"> Schulen in Niedersachen</w:t>
      </w:r>
    </w:p>
    <w:p w:rsidR="007D3D3A" w:rsidRPr="007D3D3A" w:rsidRDefault="007D3D3A" w:rsidP="007D3D3A">
      <w:pPr>
        <w:rPr>
          <w:rFonts w:asciiTheme="minorHAnsi" w:eastAsia="Times New Roman" w:hAnsiTheme="minorHAnsi" w:cs="Arial"/>
          <w:b/>
          <w:bCs/>
          <w:szCs w:val="22"/>
          <w:lang w:eastAsia="de-DE"/>
        </w:rPr>
      </w:pP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In der Tarifrunde für den Öffentlichen Dienst der Länder haben am h</w:t>
      </w:r>
      <w:r w:rsidR="00C6339D">
        <w:rPr>
          <w:rFonts w:asciiTheme="minorHAnsi" w:eastAsia="Times New Roman" w:hAnsiTheme="minorHAnsi" w:cs="Arial"/>
          <w:szCs w:val="22"/>
          <w:lang w:eastAsia="de-DE"/>
        </w:rPr>
        <w:t>eu</w:t>
      </w:r>
      <w:r w:rsidR="00B05EB6">
        <w:rPr>
          <w:rFonts w:asciiTheme="minorHAnsi" w:eastAsia="Times New Roman" w:hAnsiTheme="minorHAnsi" w:cs="Arial"/>
          <w:szCs w:val="22"/>
          <w:lang w:eastAsia="de-DE"/>
        </w:rPr>
        <w:t>tigen Dienstag ca.</w:t>
      </w:r>
      <w:r w:rsidR="00295DB1">
        <w:rPr>
          <w:rFonts w:asciiTheme="minorHAnsi" w:eastAsia="Times New Roman" w:hAnsiTheme="minorHAnsi" w:cs="Arial"/>
          <w:szCs w:val="22"/>
          <w:lang w:eastAsia="de-DE"/>
        </w:rPr>
        <w:t xml:space="preserve"> 750</w:t>
      </w:r>
      <w:r w:rsidRPr="007D3D3A">
        <w:rPr>
          <w:rFonts w:asciiTheme="minorHAnsi" w:eastAsia="Times New Roman" w:hAnsiTheme="minorHAnsi" w:cs="Arial"/>
          <w:szCs w:val="22"/>
          <w:lang w:eastAsia="de-DE"/>
        </w:rPr>
        <w:t xml:space="preserve"> Beschäf</w:t>
      </w:r>
      <w:r w:rsidR="00B05EB6">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 xml:space="preserve">tigte an Schulen die Arbeit niedergelegt. Die sozialpädagogischen Fachkräfte, </w:t>
      </w:r>
      <w:proofErr w:type="spellStart"/>
      <w:r w:rsidRPr="007D3D3A">
        <w:rPr>
          <w:rFonts w:asciiTheme="minorHAnsi" w:eastAsia="Times New Roman" w:hAnsiTheme="minorHAnsi" w:cs="Arial"/>
          <w:szCs w:val="22"/>
          <w:lang w:eastAsia="de-DE"/>
        </w:rPr>
        <w:t>SchulsozialarbeiterInnen</w:t>
      </w:r>
      <w:proofErr w:type="spellEnd"/>
      <w:r w:rsidRPr="007D3D3A">
        <w:rPr>
          <w:rFonts w:asciiTheme="minorHAnsi" w:eastAsia="Times New Roman" w:hAnsiTheme="minorHAnsi" w:cs="Arial"/>
          <w:szCs w:val="22"/>
          <w:lang w:eastAsia="de-DE"/>
        </w:rPr>
        <w:t xml:space="preserve"> und tarifbe</w:t>
      </w:r>
      <w:r w:rsidR="00295DB1">
        <w:rPr>
          <w:rFonts w:asciiTheme="minorHAnsi" w:eastAsia="Times New Roman" w:hAnsiTheme="minorHAnsi" w:cs="Arial"/>
          <w:szCs w:val="22"/>
          <w:lang w:eastAsia="de-DE"/>
        </w:rPr>
        <w:t>schäftigten Lehrkräfte aus ca. 150</w:t>
      </w:r>
      <w:r w:rsidRPr="007D3D3A">
        <w:rPr>
          <w:rFonts w:asciiTheme="minorHAnsi" w:eastAsia="Times New Roman" w:hAnsiTheme="minorHAnsi" w:cs="Arial"/>
          <w:szCs w:val="22"/>
          <w:lang w:eastAsia="de-DE"/>
        </w:rPr>
        <w:t xml:space="preserve"> Schulen waren einem Aufruf der GEW Niedersach</w:t>
      </w:r>
      <w:r>
        <w:rPr>
          <w:rFonts w:asciiTheme="minorHAnsi" w:eastAsia="Times New Roman" w:hAnsiTheme="minorHAnsi" w:cs="Arial"/>
          <w:szCs w:val="22"/>
          <w:lang w:eastAsia="de-DE"/>
        </w:rPr>
        <w:t>s</w:t>
      </w:r>
      <w:r w:rsidRPr="007D3D3A">
        <w:rPr>
          <w:rFonts w:asciiTheme="minorHAnsi" w:eastAsia="Times New Roman" w:hAnsiTheme="minorHAnsi" w:cs="Arial"/>
          <w:szCs w:val="22"/>
          <w:lang w:eastAsia="de-DE"/>
        </w:rPr>
        <w:t>en zu einem ganztägigen Warnstreik in der Tarifrunde 2015 bei den Ländern gefolgt.</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 xml:space="preserve">Beschäftigte an Schulen in Hannover, der Region Hannover, Göttingen, Osterode, Goslar, Oldenburg, Osnabrück, Cuxhaven, Nienburg, Hameln, </w:t>
      </w:r>
      <w:proofErr w:type="spellStart"/>
      <w:r w:rsidRPr="007D3D3A">
        <w:rPr>
          <w:rFonts w:asciiTheme="minorHAnsi" w:eastAsia="Times New Roman" w:hAnsiTheme="minorHAnsi" w:cs="Arial"/>
          <w:szCs w:val="22"/>
          <w:lang w:eastAsia="de-DE"/>
        </w:rPr>
        <w:t>Debstedt</w:t>
      </w:r>
      <w:proofErr w:type="spellEnd"/>
      <w:r w:rsidRPr="007D3D3A">
        <w:rPr>
          <w:rFonts w:asciiTheme="minorHAnsi" w:eastAsia="Times New Roman" w:hAnsiTheme="minorHAnsi" w:cs="Arial"/>
          <w:szCs w:val="22"/>
          <w:lang w:eastAsia="de-DE"/>
        </w:rPr>
        <w:t xml:space="preserve">, Bad </w:t>
      </w:r>
      <w:proofErr w:type="spellStart"/>
      <w:r w:rsidRPr="007D3D3A">
        <w:rPr>
          <w:rFonts w:asciiTheme="minorHAnsi" w:eastAsia="Times New Roman" w:hAnsiTheme="minorHAnsi" w:cs="Arial"/>
          <w:szCs w:val="22"/>
          <w:lang w:eastAsia="de-DE"/>
        </w:rPr>
        <w:t>Bederkesa</w:t>
      </w:r>
      <w:proofErr w:type="spellEnd"/>
      <w:r w:rsidRPr="007D3D3A">
        <w:rPr>
          <w:rFonts w:asciiTheme="minorHAnsi" w:eastAsia="Times New Roman" w:hAnsiTheme="minorHAnsi" w:cs="Arial"/>
          <w:szCs w:val="22"/>
          <w:lang w:eastAsia="de-DE"/>
        </w:rPr>
        <w:t xml:space="preserve"> Landesbergen, </w:t>
      </w:r>
      <w:proofErr w:type="spellStart"/>
      <w:r w:rsidRPr="007D3D3A">
        <w:rPr>
          <w:rFonts w:asciiTheme="minorHAnsi" w:eastAsia="Times New Roman" w:hAnsiTheme="minorHAnsi" w:cs="Arial"/>
          <w:szCs w:val="22"/>
          <w:lang w:eastAsia="de-DE"/>
        </w:rPr>
        <w:t>Stolzenau</w:t>
      </w:r>
      <w:proofErr w:type="spellEnd"/>
      <w:r w:rsidRPr="007D3D3A">
        <w:rPr>
          <w:rFonts w:asciiTheme="minorHAnsi" w:eastAsia="Times New Roman" w:hAnsiTheme="minorHAnsi" w:cs="Arial"/>
          <w:szCs w:val="22"/>
          <w:lang w:eastAsia="de-DE"/>
        </w:rPr>
        <w:t>, Lüneburg sowie in Braunschweig, Wolfsburg und Peine bestreikten am Vormittag ihre Schulen und fuhren an</w:t>
      </w:r>
      <w:r>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schließend zur zentralen Warnstreikkundgebung nach Hannover.</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 xml:space="preserve">Am Kundgebungsort, dem </w:t>
      </w:r>
      <w:proofErr w:type="spellStart"/>
      <w:r w:rsidRPr="007D3D3A">
        <w:rPr>
          <w:rFonts w:asciiTheme="minorHAnsi" w:eastAsia="Times New Roman" w:hAnsiTheme="minorHAnsi" w:cs="Arial"/>
          <w:szCs w:val="22"/>
          <w:lang w:eastAsia="de-DE"/>
        </w:rPr>
        <w:t>Kröpcke</w:t>
      </w:r>
      <w:proofErr w:type="spellEnd"/>
      <w:r w:rsidRPr="007D3D3A">
        <w:rPr>
          <w:rFonts w:asciiTheme="minorHAnsi" w:eastAsia="Times New Roman" w:hAnsiTheme="minorHAnsi" w:cs="Arial"/>
          <w:szCs w:val="22"/>
          <w:lang w:eastAsia="de-DE"/>
        </w:rPr>
        <w:t>, rief der GEW-Verhand</w:t>
      </w:r>
      <w:r w:rsidR="00295DB1">
        <w:rPr>
          <w:rFonts w:asciiTheme="minorHAnsi" w:eastAsia="Times New Roman" w:hAnsiTheme="minorHAnsi" w:cs="Arial"/>
          <w:szCs w:val="22"/>
          <w:lang w:eastAsia="de-DE"/>
        </w:rPr>
        <w:t>l</w:t>
      </w:r>
      <w:r w:rsidR="007E7500">
        <w:rPr>
          <w:rFonts w:asciiTheme="minorHAnsi" w:eastAsia="Times New Roman" w:hAnsiTheme="minorHAnsi" w:cs="Arial"/>
          <w:szCs w:val="22"/>
          <w:lang w:eastAsia="de-DE"/>
        </w:rPr>
        <w:t>ungsführer Andreas Gehrke vor 60</w:t>
      </w:r>
      <w:bookmarkStart w:id="0" w:name="_GoBack"/>
      <w:bookmarkEnd w:id="0"/>
      <w:r w:rsidR="00295DB1">
        <w:rPr>
          <w:rFonts w:asciiTheme="minorHAnsi" w:eastAsia="Times New Roman" w:hAnsiTheme="minorHAnsi" w:cs="Arial"/>
          <w:szCs w:val="22"/>
          <w:lang w:eastAsia="de-DE"/>
        </w:rPr>
        <w:t>0</w:t>
      </w:r>
      <w:r w:rsidRPr="007D3D3A">
        <w:rPr>
          <w:rFonts w:asciiTheme="minorHAnsi" w:eastAsia="Times New Roman" w:hAnsiTheme="minorHAnsi" w:cs="Arial"/>
          <w:szCs w:val="22"/>
          <w:lang w:eastAsia="de-DE"/>
        </w:rPr>
        <w:t xml:space="preserve"> Streiken</w:t>
      </w:r>
      <w:r w:rsidR="00295DB1">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 xml:space="preserve">den die Arbeitgeber dazu auf endlich ein verhandlungsfähiges Angebot für eine Lohnerhöhung </w:t>
      </w:r>
      <w:r>
        <w:rPr>
          <w:rFonts w:asciiTheme="minorHAnsi" w:eastAsia="Times New Roman" w:hAnsiTheme="minorHAnsi" w:cs="Arial"/>
          <w:szCs w:val="22"/>
          <w:lang w:eastAsia="de-DE"/>
        </w:rPr>
        <w:t>vorzu</w:t>
      </w:r>
      <w:r w:rsidR="00295DB1">
        <w:rPr>
          <w:rFonts w:asciiTheme="minorHAnsi" w:eastAsia="Times New Roman" w:hAnsiTheme="minorHAnsi" w:cs="Arial"/>
          <w:szCs w:val="22"/>
          <w:lang w:eastAsia="de-DE"/>
        </w:rPr>
        <w:softHyphen/>
      </w:r>
      <w:r>
        <w:rPr>
          <w:rFonts w:asciiTheme="minorHAnsi" w:eastAsia="Times New Roman" w:hAnsiTheme="minorHAnsi" w:cs="Arial"/>
          <w:szCs w:val="22"/>
          <w:lang w:eastAsia="de-DE"/>
        </w:rPr>
        <w:t>leg</w:t>
      </w:r>
      <w:r w:rsidRPr="007D3D3A">
        <w:rPr>
          <w:rFonts w:asciiTheme="minorHAnsi" w:eastAsia="Times New Roman" w:hAnsiTheme="minorHAnsi" w:cs="Arial"/>
          <w:szCs w:val="22"/>
          <w:lang w:eastAsia="de-DE"/>
        </w:rPr>
        <w:t xml:space="preserve">en. </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Er kritisierte massiv die Forderung der Arbeitgeber die Betriebsrenten zu kürzen. „Die Beschäftigten haben sich heute deutlich und werden sich au</w:t>
      </w:r>
      <w:r>
        <w:rPr>
          <w:rFonts w:asciiTheme="minorHAnsi" w:eastAsia="Times New Roman" w:hAnsiTheme="minorHAnsi" w:cs="Arial"/>
          <w:szCs w:val="22"/>
          <w:lang w:eastAsia="de-DE"/>
        </w:rPr>
        <w:t>ch</w:t>
      </w:r>
      <w:r w:rsidRPr="007D3D3A">
        <w:rPr>
          <w:rFonts w:asciiTheme="minorHAnsi" w:eastAsia="Times New Roman" w:hAnsiTheme="minorHAnsi" w:cs="Arial"/>
          <w:szCs w:val="22"/>
          <w:lang w:eastAsia="de-DE"/>
        </w:rPr>
        <w:t xml:space="preserve"> weiterhin vehement gegen die Kürzungen der Betriebs</w:t>
      </w:r>
      <w:r>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 xml:space="preserve">rente zur Wehr setzen“, führte Gehrke aus. Wer die Betriebsrente einschränken wolle und keine </w:t>
      </w:r>
      <w:proofErr w:type="spellStart"/>
      <w:r w:rsidRPr="007D3D3A">
        <w:rPr>
          <w:rFonts w:asciiTheme="minorHAnsi" w:eastAsia="Times New Roman" w:hAnsiTheme="minorHAnsi" w:cs="Arial"/>
          <w:szCs w:val="22"/>
          <w:lang w:eastAsia="de-DE"/>
        </w:rPr>
        <w:t>Ent</w:t>
      </w:r>
      <w:r>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gelterhöhung</w:t>
      </w:r>
      <w:proofErr w:type="spellEnd"/>
      <w:r w:rsidRPr="007D3D3A">
        <w:rPr>
          <w:rFonts w:asciiTheme="minorHAnsi" w:eastAsia="Times New Roman" w:hAnsiTheme="minorHAnsi" w:cs="Arial"/>
          <w:szCs w:val="22"/>
          <w:lang w:eastAsia="de-DE"/>
        </w:rPr>
        <w:t xml:space="preserve"> anbiete, der provoziere weitere Streiks, so Gehrke weiter.</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Auch müsse endlich ein Tarifvertrag für die angestellten Lehrkräfte abgeschlossen werden. „Wir erwar</w:t>
      </w:r>
      <w:r>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 xml:space="preserve">ten ernsthafte und verhandlungsfähige Angebote der Arbeitgeber für über 200.000 Lehrkräfte“, sagte Gehrke unter großem Beifall der Streikenden. </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 xml:space="preserve">Laura </w:t>
      </w:r>
      <w:proofErr w:type="spellStart"/>
      <w:r w:rsidRPr="007D3D3A">
        <w:rPr>
          <w:rFonts w:asciiTheme="minorHAnsi" w:eastAsia="Times New Roman" w:hAnsiTheme="minorHAnsi" w:cs="Arial"/>
          <w:szCs w:val="22"/>
          <w:lang w:eastAsia="de-DE"/>
        </w:rPr>
        <w:t>Pooth</w:t>
      </w:r>
      <w:proofErr w:type="spellEnd"/>
      <w:r w:rsidRPr="007D3D3A">
        <w:rPr>
          <w:rFonts w:asciiTheme="minorHAnsi" w:eastAsia="Times New Roman" w:hAnsiTheme="minorHAnsi" w:cs="Arial"/>
          <w:szCs w:val="22"/>
          <w:lang w:eastAsia="de-DE"/>
        </w:rPr>
        <w:t xml:space="preserve">, stellvertretende Landesvorsitzende der GEW, wies auf die schlechten Arbeits- und </w:t>
      </w:r>
      <w:proofErr w:type="spellStart"/>
      <w:r w:rsidRPr="007D3D3A">
        <w:rPr>
          <w:rFonts w:asciiTheme="minorHAnsi" w:eastAsia="Times New Roman" w:hAnsiTheme="minorHAnsi" w:cs="Arial"/>
          <w:szCs w:val="22"/>
          <w:lang w:eastAsia="de-DE"/>
        </w:rPr>
        <w:t>Ein</w:t>
      </w:r>
      <w:r>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kommensbedingungen</w:t>
      </w:r>
      <w:proofErr w:type="spellEnd"/>
      <w:r w:rsidRPr="007D3D3A">
        <w:rPr>
          <w:rFonts w:asciiTheme="minorHAnsi" w:eastAsia="Times New Roman" w:hAnsiTheme="minorHAnsi" w:cs="Arial"/>
          <w:szCs w:val="22"/>
          <w:lang w:eastAsia="de-DE"/>
        </w:rPr>
        <w:t xml:space="preserve"> der pädagogischen Mitarbeiter an den Grund- und Förderschulen hin. </w:t>
      </w:r>
      <w:r w:rsidR="00700C19">
        <w:rPr>
          <w:rFonts w:asciiTheme="minorHAnsi" w:eastAsia="Times New Roman" w:hAnsiTheme="minorHAnsi" w:cs="Arial"/>
          <w:szCs w:val="22"/>
          <w:lang w:eastAsia="de-DE"/>
        </w:rPr>
        <w:t>„</w:t>
      </w:r>
      <w:proofErr w:type="spellStart"/>
      <w:r w:rsidRPr="007D3D3A">
        <w:rPr>
          <w:rFonts w:asciiTheme="minorHAnsi" w:eastAsia="Times New Roman" w:hAnsiTheme="minorHAnsi" w:cs="Arial"/>
          <w:szCs w:val="22"/>
          <w:lang w:eastAsia="de-DE"/>
        </w:rPr>
        <w:t>Zwangs</w:t>
      </w:r>
      <w:r>
        <w:rPr>
          <w:rFonts w:asciiTheme="minorHAnsi" w:eastAsia="Times New Roman" w:hAnsiTheme="minorHAnsi" w:cs="Arial"/>
          <w:szCs w:val="22"/>
          <w:lang w:eastAsia="de-DE"/>
        </w:rPr>
        <w:softHyphen/>
      </w:r>
      <w:r w:rsidRPr="007D3D3A">
        <w:rPr>
          <w:rFonts w:asciiTheme="minorHAnsi" w:eastAsia="Times New Roman" w:hAnsiTheme="minorHAnsi" w:cs="Arial"/>
          <w:szCs w:val="22"/>
          <w:lang w:eastAsia="de-DE"/>
        </w:rPr>
        <w:t>teilzei</w:t>
      </w:r>
      <w:r w:rsidR="00700C19">
        <w:rPr>
          <w:rFonts w:asciiTheme="minorHAnsi" w:eastAsia="Times New Roman" w:hAnsiTheme="minorHAnsi" w:cs="Arial"/>
          <w:szCs w:val="22"/>
          <w:lang w:eastAsia="de-DE"/>
        </w:rPr>
        <w:t>t</w:t>
      </w:r>
      <w:proofErr w:type="spellEnd"/>
      <w:r w:rsidR="00700C19">
        <w:rPr>
          <w:rFonts w:asciiTheme="minorHAnsi" w:eastAsia="Times New Roman" w:hAnsiTheme="minorHAnsi" w:cs="Arial"/>
          <w:szCs w:val="22"/>
          <w:lang w:eastAsia="de-DE"/>
        </w:rPr>
        <w:t xml:space="preserve"> und befristete Verträge gehör</w:t>
      </w:r>
      <w:r w:rsidRPr="007D3D3A">
        <w:rPr>
          <w:rFonts w:asciiTheme="minorHAnsi" w:eastAsia="Times New Roman" w:hAnsiTheme="minorHAnsi" w:cs="Arial"/>
          <w:szCs w:val="22"/>
          <w:lang w:eastAsia="de-DE"/>
        </w:rPr>
        <w:t>en endlich abgeschafft, um gute Arbeit an den Schulen leisten zu können</w:t>
      </w:r>
      <w:r w:rsidR="00700C19">
        <w:rPr>
          <w:rFonts w:asciiTheme="minorHAnsi" w:eastAsia="Times New Roman" w:hAnsiTheme="minorHAnsi" w:cs="Arial"/>
          <w:szCs w:val="22"/>
          <w:lang w:eastAsia="de-DE"/>
        </w:rPr>
        <w:t>“, so Laura Pooth.</w:t>
      </w:r>
      <w:r w:rsidRPr="007D3D3A">
        <w:rPr>
          <w:rFonts w:asciiTheme="minorHAnsi" w:eastAsia="Times New Roman" w:hAnsiTheme="minorHAnsi" w:cs="Arial"/>
          <w:szCs w:val="22"/>
          <w:lang w:eastAsia="de-DE"/>
        </w:rPr>
        <w:t xml:space="preserve"> </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 xml:space="preserve">Rüdiger </w:t>
      </w:r>
      <w:proofErr w:type="spellStart"/>
      <w:r w:rsidRPr="007D3D3A">
        <w:rPr>
          <w:rFonts w:asciiTheme="minorHAnsi" w:eastAsia="Times New Roman" w:hAnsiTheme="minorHAnsi" w:cs="Arial"/>
          <w:szCs w:val="22"/>
          <w:lang w:eastAsia="de-DE"/>
        </w:rPr>
        <w:t>Heitefaut</w:t>
      </w:r>
      <w:proofErr w:type="spellEnd"/>
      <w:r w:rsidRPr="007D3D3A">
        <w:rPr>
          <w:rFonts w:asciiTheme="minorHAnsi" w:eastAsia="Times New Roman" w:hAnsiTheme="minorHAnsi" w:cs="Arial"/>
          <w:szCs w:val="22"/>
          <w:lang w:eastAsia="de-DE"/>
        </w:rPr>
        <w:t>, Tarifsekretär der GEW, forderte die Streikenden am Ende der Kundgebung auf, sich in den Tagen vor der 3. Verhandlungsrunde auf weitere Streiks vorzubereiten. „Wir sehen uns bald wieder!“, schloss er die Kundgebung.</w:t>
      </w:r>
    </w:p>
    <w:p w:rsidR="007D3D3A" w:rsidRPr="007D3D3A" w:rsidRDefault="007D3D3A" w:rsidP="007D3D3A">
      <w:pPr>
        <w:rPr>
          <w:rFonts w:asciiTheme="minorHAnsi" w:eastAsia="Times New Roman" w:hAnsiTheme="minorHAnsi" w:cs="Arial"/>
          <w:szCs w:val="22"/>
          <w:lang w:eastAsia="de-DE"/>
        </w:rPr>
      </w:pPr>
    </w:p>
    <w:p w:rsidR="007D3D3A" w:rsidRPr="007D3D3A" w:rsidRDefault="007D3D3A" w:rsidP="007D3D3A">
      <w:pPr>
        <w:rPr>
          <w:rFonts w:asciiTheme="minorHAnsi" w:eastAsia="Times New Roman" w:hAnsiTheme="minorHAnsi" w:cs="Arial"/>
          <w:b/>
          <w:szCs w:val="22"/>
          <w:lang w:eastAsia="de-DE"/>
        </w:rPr>
      </w:pPr>
      <w:r w:rsidRPr="007D3D3A">
        <w:rPr>
          <w:rFonts w:asciiTheme="minorHAnsi" w:eastAsia="Times New Roman" w:hAnsiTheme="minorHAnsi" w:cs="Arial"/>
          <w:b/>
          <w:szCs w:val="22"/>
          <w:lang w:eastAsia="de-DE"/>
        </w:rPr>
        <w:t>Hintergrund:</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GEW, ver.</w:t>
      </w:r>
      <w:r w:rsidR="001423E1">
        <w:rPr>
          <w:rFonts w:asciiTheme="minorHAnsi" w:eastAsia="Times New Roman" w:hAnsiTheme="minorHAnsi" w:cs="Arial"/>
          <w:szCs w:val="22"/>
          <w:lang w:eastAsia="de-DE"/>
        </w:rPr>
        <w:t>di und</w:t>
      </w:r>
      <w:r w:rsidRPr="007D3D3A">
        <w:rPr>
          <w:rFonts w:asciiTheme="minorHAnsi" w:eastAsia="Times New Roman" w:hAnsiTheme="minorHAnsi" w:cs="Arial"/>
          <w:szCs w:val="22"/>
          <w:lang w:eastAsia="de-DE"/>
        </w:rPr>
        <w:t xml:space="preserve"> GdP fordern:</w:t>
      </w:r>
    </w:p>
    <w:p w:rsidR="007D3D3A" w:rsidRDefault="007D3D3A" w:rsidP="007D3D3A">
      <w:pPr>
        <w:numPr>
          <w:ilvl w:val="0"/>
          <w:numId w:val="1"/>
        </w:numPr>
        <w:spacing w:line="276" w:lineRule="auto"/>
        <w:rPr>
          <w:rFonts w:asciiTheme="minorHAnsi" w:eastAsia="Times New Roman" w:hAnsiTheme="minorHAnsi" w:cs="Arial"/>
          <w:b/>
          <w:sz w:val="26"/>
          <w:szCs w:val="26"/>
          <w:lang w:eastAsia="de-DE"/>
        </w:rPr>
      </w:pPr>
      <w:r w:rsidRPr="007D3D3A">
        <w:rPr>
          <w:rFonts w:asciiTheme="minorHAnsi" w:eastAsia="Times New Roman" w:hAnsiTheme="minorHAnsi" w:cs="Arial"/>
          <w:b/>
          <w:sz w:val="26"/>
          <w:szCs w:val="26"/>
          <w:lang w:eastAsia="de-DE"/>
        </w:rPr>
        <w:t>Erhöhung der</w:t>
      </w:r>
      <w:r w:rsidR="009A1824">
        <w:rPr>
          <w:rFonts w:asciiTheme="minorHAnsi" w:eastAsia="Times New Roman" w:hAnsiTheme="minorHAnsi" w:cs="Arial"/>
          <w:b/>
          <w:sz w:val="26"/>
          <w:szCs w:val="26"/>
          <w:lang w:eastAsia="de-DE"/>
        </w:rPr>
        <w:t xml:space="preserve"> Entgelte um 5,5 %, mindestens </w:t>
      </w:r>
      <w:r w:rsidRPr="007D3D3A">
        <w:rPr>
          <w:rFonts w:asciiTheme="minorHAnsi" w:eastAsia="Times New Roman" w:hAnsiTheme="minorHAnsi" w:cs="Arial"/>
          <w:b/>
          <w:sz w:val="26"/>
          <w:szCs w:val="26"/>
          <w:lang w:eastAsia="de-DE"/>
        </w:rPr>
        <w:t>aber um 175 €</w:t>
      </w:r>
    </w:p>
    <w:p w:rsidR="00295DB1" w:rsidRPr="00295DB1" w:rsidRDefault="00295DB1" w:rsidP="00295DB1">
      <w:pPr>
        <w:pStyle w:val="Textkrper"/>
        <w:numPr>
          <w:ilvl w:val="0"/>
          <w:numId w:val="1"/>
        </w:numPr>
        <w:rPr>
          <w:rFonts w:ascii="Calibri" w:hAnsi="Calibri" w:cs="Arial"/>
          <w:sz w:val="26"/>
          <w:szCs w:val="26"/>
        </w:rPr>
      </w:pPr>
      <w:r w:rsidRPr="007F0A63">
        <w:rPr>
          <w:rFonts w:ascii="Calibri" w:hAnsi="Calibri" w:cs="Arial"/>
          <w:sz w:val="26"/>
          <w:szCs w:val="26"/>
        </w:rPr>
        <w:t>Tarifliche Eingruppierung von Lehrkräften</w:t>
      </w:r>
    </w:p>
    <w:p w:rsidR="007D3D3A" w:rsidRPr="007D3D3A" w:rsidRDefault="007D3D3A" w:rsidP="007D3D3A">
      <w:pPr>
        <w:numPr>
          <w:ilvl w:val="0"/>
          <w:numId w:val="1"/>
        </w:numPr>
        <w:spacing w:line="276" w:lineRule="auto"/>
        <w:rPr>
          <w:rFonts w:asciiTheme="minorHAnsi" w:eastAsia="Times New Roman" w:hAnsiTheme="minorHAnsi" w:cs="Arial"/>
          <w:b/>
          <w:sz w:val="26"/>
          <w:szCs w:val="26"/>
          <w:lang w:eastAsia="de-DE"/>
        </w:rPr>
      </w:pPr>
      <w:r w:rsidRPr="007D3D3A">
        <w:rPr>
          <w:rFonts w:asciiTheme="minorHAnsi" w:eastAsia="Times New Roman" w:hAnsiTheme="minorHAnsi" w:cs="Arial"/>
          <w:b/>
          <w:sz w:val="26"/>
          <w:szCs w:val="26"/>
          <w:lang w:eastAsia="de-DE"/>
        </w:rPr>
        <w:t>Ausschluss sachgrundloser Befristungen</w:t>
      </w:r>
    </w:p>
    <w:p w:rsidR="007D3D3A" w:rsidRPr="007D3D3A" w:rsidRDefault="007D3D3A" w:rsidP="007D3D3A">
      <w:pPr>
        <w:numPr>
          <w:ilvl w:val="0"/>
          <w:numId w:val="1"/>
        </w:numPr>
        <w:spacing w:line="276" w:lineRule="auto"/>
        <w:rPr>
          <w:rFonts w:asciiTheme="minorHAnsi" w:eastAsia="Times New Roman" w:hAnsiTheme="minorHAnsi" w:cs="Arial"/>
          <w:b/>
          <w:sz w:val="26"/>
          <w:szCs w:val="26"/>
          <w:lang w:eastAsia="de-DE"/>
        </w:rPr>
      </w:pPr>
      <w:r w:rsidRPr="007D3D3A">
        <w:rPr>
          <w:rFonts w:asciiTheme="minorHAnsi" w:eastAsia="Times New Roman" w:hAnsiTheme="minorHAnsi" w:cs="Arial"/>
          <w:b/>
          <w:sz w:val="26"/>
          <w:szCs w:val="26"/>
          <w:lang w:eastAsia="de-DE"/>
        </w:rPr>
        <w:t xml:space="preserve">Zeit- und wirkungsgleiche Übertragung auf die Beamten </w:t>
      </w:r>
    </w:p>
    <w:p w:rsidR="007D3D3A" w:rsidRDefault="007D3D3A" w:rsidP="007D3D3A">
      <w:pPr>
        <w:numPr>
          <w:ilvl w:val="0"/>
          <w:numId w:val="1"/>
        </w:numPr>
        <w:spacing w:line="276" w:lineRule="auto"/>
        <w:rPr>
          <w:rFonts w:asciiTheme="minorHAnsi" w:eastAsia="Times New Roman" w:hAnsiTheme="minorHAnsi" w:cs="Arial"/>
          <w:b/>
          <w:sz w:val="26"/>
          <w:szCs w:val="26"/>
          <w:lang w:eastAsia="de-DE"/>
        </w:rPr>
      </w:pPr>
      <w:r w:rsidRPr="007D3D3A">
        <w:rPr>
          <w:rFonts w:asciiTheme="minorHAnsi" w:eastAsia="Times New Roman" w:hAnsiTheme="minorHAnsi" w:cs="Arial"/>
          <w:b/>
          <w:sz w:val="26"/>
          <w:szCs w:val="26"/>
          <w:lang w:eastAsia="de-DE"/>
        </w:rPr>
        <w:t>Keine Eingriffe in die betriebliche Altersversorgung</w:t>
      </w:r>
    </w:p>
    <w:p w:rsidR="007D3D3A" w:rsidRPr="007D3D3A" w:rsidRDefault="007D3D3A" w:rsidP="007D3D3A">
      <w:pPr>
        <w:ind w:left="427"/>
        <w:rPr>
          <w:rFonts w:asciiTheme="minorHAnsi" w:eastAsia="Times New Roman" w:hAnsiTheme="minorHAnsi" w:cs="Arial"/>
          <w:szCs w:val="22"/>
          <w:lang w:eastAsia="de-DE"/>
        </w:rPr>
      </w:pP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Die 3. Verhandlungsrunde findet am  16./17. März 2015 statt.</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szCs w:val="22"/>
          <w:lang w:eastAsia="de-DE"/>
        </w:rPr>
        <w:t>Die Gewerkschaften verhandeln für insgesamt 820.000 Beschäftigte der Länder.</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b/>
          <w:bCs/>
          <w:szCs w:val="22"/>
          <w:lang w:eastAsia="de-DE"/>
        </w:rPr>
        <w:t>Tarifbeschäftigte</w:t>
      </w:r>
      <w:r w:rsidRPr="007D3D3A">
        <w:rPr>
          <w:rFonts w:asciiTheme="minorHAnsi" w:eastAsia="Times New Roman" w:hAnsiTheme="minorHAnsi" w:cs="Arial"/>
          <w:szCs w:val="22"/>
          <w:lang w:eastAsia="de-DE"/>
        </w:rPr>
        <w:t xml:space="preserve"> an Schulen in Niedersachsen:  ca. 19.000</w:t>
      </w:r>
    </w:p>
    <w:p w:rsidR="007D3D3A" w:rsidRPr="007D3D3A" w:rsidRDefault="007D3D3A" w:rsidP="007D3D3A">
      <w:pPr>
        <w:rPr>
          <w:rFonts w:asciiTheme="minorHAnsi" w:eastAsia="Times New Roman" w:hAnsiTheme="minorHAnsi" w:cs="Arial"/>
          <w:szCs w:val="22"/>
          <w:lang w:eastAsia="de-DE"/>
        </w:rPr>
      </w:pPr>
      <w:r w:rsidRPr="007D3D3A">
        <w:rPr>
          <w:rFonts w:asciiTheme="minorHAnsi" w:eastAsia="Times New Roman" w:hAnsiTheme="minorHAnsi" w:cs="Arial"/>
          <w:b/>
          <w:bCs/>
          <w:szCs w:val="22"/>
          <w:lang w:eastAsia="de-DE"/>
        </w:rPr>
        <w:t>Beamte</w:t>
      </w:r>
      <w:r w:rsidRPr="007D3D3A">
        <w:rPr>
          <w:rFonts w:asciiTheme="minorHAnsi" w:eastAsia="Times New Roman" w:hAnsiTheme="minorHAnsi" w:cs="Arial"/>
          <w:szCs w:val="22"/>
          <w:lang w:eastAsia="de-DE"/>
        </w:rPr>
        <w:t xml:space="preserve"> im Schuldienst ca. 80.000</w:t>
      </w:r>
    </w:p>
    <w:p w:rsidR="007D3D3A" w:rsidRPr="007D3D3A" w:rsidRDefault="007D3D3A" w:rsidP="007D3D3A">
      <w:pPr>
        <w:rPr>
          <w:rFonts w:asciiTheme="minorHAnsi" w:eastAsia="Times New Roman" w:hAnsiTheme="minorHAnsi" w:cs="Arial"/>
          <w:b/>
          <w:szCs w:val="22"/>
          <w:lang w:eastAsia="de-DE"/>
        </w:rPr>
      </w:pPr>
    </w:p>
    <w:p w:rsidR="007D3D3A" w:rsidRPr="007D3D3A" w:rsidRDefault="007D3D3A" w:rsidP="007D3D3A">
      <w:pPr>
        <w:rPr>
          <w:rFonts w:asciiTheme="minorHAnsi" w:eastAsia="Times New Roman" w:hAnsiTheme="minorHAnsi" w:cs="Arial"/>
          <w:b/>
          <w:szCs w:val="22"/>
          <w:lang w:eastAsia="de-DE"/>
        </w:rPr>
      </w:pPr>
      <w:r w:rsidRPr="007D3D3A">
        <w:rPr>
          <w:rFonts w:asciiTheme="minorHAnsi" w:eastAsia="Times New Roman" w:hAnsiTheme="minorHAnsi" w:cs="Arial"/>
          <w:b/>
          <w:szCs w:val="22"/>
          <w:lang w:eastAsia="de-DE"/>
        </w:rPr>
        <w:t xml:space="preserve">Ansprechpartner der GEW: Rüdiger </w:t>
      </w:r>
      <w:proofErr w:type="spellStart"/>
      <w:r w:rsidRPr="007D3D3A">
        <w:rPr>
          <w:rFonts w:asciiTheme="minorHAnsi" w:eastAsia="Times New Roman" w:hAnsiTheme="minorHAnsi" w:cs="Arial"/>
          <w:b/>
          <w:szCs w:val="22"/>
          <w:lang w:eastAsia="de-DE"/>
        </w:rPr>
        <w:t>Heitefaut</w:t>
      </w:r>
      <w:proofErr w:type="spellEnd"/>
      <w:r w:rsidRPr="007D3D3A">
        <w:rPr>
          <w:rFonts w:asciiTheme="minorHAnsi" w:eastAsia="Times New Roman" w:hAnsiTheme="minorHAnsi" w:cs="Arial"/>
          <w:b/>
          <w:szCs w:val="22"/>
          <w:lang w:eastAsia="de-DE"/>
        </w:rPr>
        <w:t>, GEW Niedersachsen (0171/3537529</w:t>
      </w:r>
      <w:r>
        <w:rPr>
          <w:rFonts w:asciiTheme="minorHAnsi" w:eastAsia="Times New Roman" w:hAnsiTheme="minorHAnsi" w:cs="Arial"/>
          <w:b/>
          <w:szCs w:val="22"/>
          <w:lang w:eastAsia="de-DE"/>
        </w:rPr>
        <w:t xml:space="preserve"> o. 0179/2922394)</w:t>
      </w:r>
    </w:p>
    <w:p w:rsidR="009529B0" w:rsidRDefault="009529B0"/>
    <w:sectPr w:rsidR="009529B0" w:rsidSect="00886061">
      <w:headerReference w:type="default" r:id="rId8"/>
      <w:headerReference w:type="first" r:id="rId9"/>
      <w:footerReference w:type="first" r:id="rId10"/>
      <w:pgSz w:w="11906" w:h="16838" w:code="9"/>
      <w:pgMar w:top="1418" w:right="1134" w:bottom="567"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70" w:rsidRDefault="009D4270" w:rsidP="009D4270">
      <w:r>
        <w:separator/>
      </w:r>
    </w:p>
  </w:endnote>
  <w:endnote w:type="continuationSeparator" w:id="0">
    <w:p w:rsidR="009D4270" w:rsidRDefault="009D4270" w:rsidP="009D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AltOneM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61" w:rsidRPr="00886061" w:rsidRDefault="00886061" w:rsidP="00886061">
    <w:pPr>
      <w:tabs>
        <w:tab w:val="center" w:pos="4536"/>
        <w:tab w:val="right" w:pos="9072"/>
      </w:tabs>
      <w:rPr>
        <w:rFonts w:eastAsia="Times New Roman" w:cs="Arial"/>
        <w:iCs/>
        <w:color w:val="4D4D4D"/>
        <w:sz w:val="18"/>
        <w:szCs w:val="18"/>
        <w:lang w:eastAsia="de-DE"/>
      </w:rPr>
    </w:pPr>
    <w:r w:rsidRPr="00886061">
      <w:rPr>
        <w:rFonts w:eastAsia="Times New Roman" w:cs="Arial"/>
        <w:iCs/>
        <w:color w:val="4D4D4D"/>
        <w:sz w:val="18"/>
        <w:szCs w:val="18"/>
        <w:lang w:eastAsia="de-DE"/>
      </w:rPr>
      <w:t>________________________________________________________________________________________________________</w:t>
    </w:r>
  </w:p>
  <w:p w:rsidR="00886061" w:rsidRPr="00886061" w:rsidRDefault="00886061" w:rsidP="00886061">
    <w:pPr>
      <w:tabs>
        <w:tab w:val="center" w:pos="4536"/>
        <w:tab w:val="right" w:pos="9072"/>
      </w:tabs>
      <w:rPr>
        <w:rFonts w:eastAsia="Times New Roman" w:cs="Arial"/>
        <w:iCs/>
        <w:color w:val="4D4D4D"/>
        <w:sz w:val="18"/>
        <w:szCs w:val="18"/>
        <w:lang w:eastAsia="de-DE"/>
      </w:rPr>
    </w:pPr>
    <w:r w:rsidRPr="00886061">
      <w:rPr>
        <w:rFonts w:eastAsia="Times New Roman" w:cs="Arial"/>
        <w:iCs/>
        <w:color w:val="4D4D4D"/>
        <w:sz w:val="18"/>
        <w:szCs w:val="18"/>
        <w:lang w:eastAsia="de-DE"/>
      </w:rPr>
      <w:t>Gewerkschaft Erziehung und Wissenschaft * Landesverband Niedersachsen</w:t>
    </w:r>
  </w:p>
  <w:p w:rsidR="00886061" w:rsidRPr="00886061" w:rsidRDefault="00886061" w:rsidP="00886061">
    <w:pPr>
      <w:rPr>
        <w:color w:val="4D4D4D"/>
      </w:rPr>
    </w:pPr>
    <w:r w:rsidRPr="00886061">
      <w:rPr>
        <w:rFonts w:eastAsia="Times New Roman" w:cs="Arial"/>
        <w:color w:val="4D4D4D"/>
        <w:sz w:val="16"/>
        <w:szCs w:val="16"/>
        <w:lang w:eastAsia="de-DE"/>
      </w:rPr>
      <w:t xml:space="preserve">Berliner Allee 16 * 30175 Hannover * Tel. 0511/33804-0 * Fax 0511/33804-46 * </w:t>
    </w:r>
    <w:proofErr w:type="spellStart"/>
    <w:r w:rsidRPr="00886061">
      <w:rPr>
        <w:rFonts w:eastAsia="Times New Roman" w:cs="Arial"/>
        <w:color w:val="4D4D4D"/>
        <w:sz w:val="16"/>
        <w:szCs w:val="16"/>
        <w:lang w:eastAsia="de-DE"/>
      </w:rPr>
      <w:t>e-mail</w:t>
    </w:r>
    <w:proofErr w:type="spellEnd"/>
    <w:r w:rsidRPr="00886061">
      <w:rPr>
        <w:rFonts w:eastAsia="Times New Roman" w:cs="Arial"/>
        <w:color w:val="4D4D4D"/>
        <w:sz w:val="16"/>
        <w:szCs w:val="16"/>
        <w:lang w:eastAsia="de-DE"/>
      </w:rPr>
      <w:t xml:space="preserve">: </w:t>
    </w:r>
    <w:hyperlink r:id="rId1" w:history="1">
      <w:r w:rsidRPr="00886061">
        <w:rPr>
          <w:rFonts w:eastAsia="Times New Roman" w:cs="Arial"/>
          <w:bCs/>
          <w:color w:val="4D4D4D"/>
          <w:sz w:val="16"/>
          <w:szCs w:val="16"/>
          <w:lang w:eastAsia="de-DE"/>
        </w:rPr>
        <w:t>eMail@GEW-Nds.de</w:t>
      </w:r>
    </w:hyperlink>
    <w:r w:rsidRPr="00886061">
      <w:rPr>
        <w:rFonts w:eastAsia="Times New Roman" w:cs="Arial"/>
        <w:color w:val="4D4D4D"/>
        <w:sz w:val="16"/>
        <w:szCs w:val="16"/>
        <w:lang w:eastAsia="de-DE"/>
      </w:rPr>
      <w:t xml:space="preserve"> * Internet: www.GEW-Nds.de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70" w:rsidRDefault="009D4270" w:rsidP="009D4270">
      <w:r>
        <w:separator/>
      </w:r>
    </w:p>
  </w:footnote>
  <w:footnote w:type="continuationSeparator" w:id="0">
    <w:p w:rsidR="009D4270" w:rsidRDefault="009D4270" w:rsidP="009D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0" w:type="dxa"/>
      <w:tblLayout w:type="fixed"/>
      <w:tblCellMar>
        <w:left w:w="70" w:type="dxa"/>
        <w:right w:w="70" w:type="dxa"/>
      </w:tblCellMar>
      <w:tblLook w:val="0000" w:firstRow="0" w:lastRow="0" w:firstColumn="0" w:lastColumn="0" w:noHBand="0" w:noVBand="0"/>
    </w:tblPr>
    <w:tblGrid>
      <w:gridCol w:w="774"/>
      <w:gridCol w:w="459"/>
      <w:gridCol w:w="7059"/>
      <w:gridCol w:w="425"/>
      <w:gridCol w:w="893"/>
    </w:tblGrid>
    <w:tr w:rsidR="00886061" w:rsidRPr="00886061" w:rsidTr="00780DE3">
      <w:trPr>
        <w:cantSplit/>
      </w:trPr>
      <w:tc>
        <w:tcPr>
          <w:tcW w:w="774" w:type="dxa"/>
          <w:vAlign w:val="bottom"/>
        </w:tcPr>
        <w:p w:rsidR="00886061" w:rsidRPr="00886061" w:rsidRDefault="00886061" w:rsidP="00780DE3">
          <w:pPr>
            <w:tabs>
              <w:tab w:val="left" w:pos="709"/>
            </w:tabs>
            <w:overflowPunct w:val="0"/>
            <w:autoSpaceDE w:val="0"/>
            <w:autoSpaceDN w:val="0"/>
            <w:adjustRightInd w:val="0"/>
            <w:spacing w:before="240" w:line="240" w:lineRule="exact"/>
            <w:textAlignment w:val="baseline"/>
            <w:rPr>
              <w:rFonts w:eastAsia="Times New Roman" w:cs="Arial"/>
              <w:bCs/>
              <w:iCs/>
              <w:color w:val="4D4D4D"/>
              <w:sz w:val="18"/>
              <w:szCs w:val="20"/>
              <w:lang w:eastAsia="de-DE"/>
            </w:rPr>
          </w:pPr>
          <w:r w:rsidRPr="00886061">
            <w:rPr>
              <w:rFonts w:eastAsia="Times New Roman" w:cs="Arial"/>
              <w:bCs/>
              <w:iCs/>
              <w:color w:val="4D4D4D"/>
              <w:sz w:val="18"/>
              <w:szCs w:val="20"/>
              <w:lang w:eastAsia="de-DE"/>
            </w:rPr>
            <w:t>Seite</w:t>
          </w:r>
        </w:p>
      </w:tc>
      <w:tc>
        <w:tcPr>
          <w:tcW w:w="459" w:type="dxa"/>
          <w:vAlign w:val="bottom"/>
        </w:tcPr>
        <w:p w:rsidR="00886061" w:rsidRPr="00886061" w:rsidRDefault="00886061" w:rsidP="00780DE3">
          <w:pPr>
            <w:overflowPunct w:val="0"/>
            <w:autoSpaceDE w:val="0"/>
            <w:autoSpaceDN w:val="0"/>
            <w:adjustRightInd w:val="0"/>
            <w:spacing w:before="240" w:line="240" w:lineRule="exact"/>
            <w:textAlignment w:val="baseline"/>
            <w:rPr>
              <w:rFonts w:eastAsia="Times New Roman" w:cs="Arial"/>
              <w:bCs/>
              <w:iCs/>
              <w:color w:val="4D4D4D"/>
              <w:sz w:val="18"/>
              <w:lang w:eastAsia="de-DE"/>
            </w:rPr>
          </w:pPr>
          <w:r w:rsidRPr="00886061">
            <w:rPr>
              <w:rFonts w:eastAsia="Times New Roman" w:cs="Arial"/>
              <w:bCs/>
              <w:iCs/>
              <w:color w:val="4D4D4D"/>
              <w:sz w:val="16"/>
              <w:szCs w:val="16"/>
              <w:lang w:eastAsia="de-DE"/>
            </w:rPr>
            <w:fldChar w:fldCharType="begin"/>
          </w:r>
          <w:r w:rsidRPr="00886061">
            <w:rPr>
              <w:rFonts w:eastAsia="Times New Roman" w:cs="Arial"/>
              <w:bCs/>
              <w:iCs/>
              <w:color w:val="4D4D4D"/>
              <w:sz w:val="16"/>
              <w:szCs w:val="16"/>
              <w:lang w:eastAsia="de-DE"/>
            </w:rPr>
            <w:instrText xml:space="preserve">PAGE  </w:instrText>
          </w:r>
          <w:r w:rsidRPr="00886061">
            <w:rPr>
              <w:rFonts w:eastAsia="Times New Roman" w:cs="Arial"/>
              <w:bCs/>
              <w:iCs/>
              <w:color w:val="4D4D4D"/>
              <w:sz w:val="16"/>
              <w:szCs w:val="16"/>
              <w:lang w:eastAsia="de-DE"/>
            </w:rPr>
            <w:fldChar w:fldCharType="separate"/>
          </w:r>
          <w:r w:rsidR="00295DB1">
            <w:rPr>
              <w:rFonts w:eastAsia="Times New Roman" w:cs="Arial"/>
              <w:bCs/>
              <w:iCs/>
              <w:noProof/>
              <w:color w:val="4D4D4D"/>
              <w:sz w:val="16"/>
              <w:szCs w:val="16"/>
              <w:lang w:eastAsia="de-DE"/>
            </w:rPr>
            <w:t>2</w:t>
          </w:r>
          <w:r w:rsidRPr="00886061">
            <w:rPr>
              <w:rFonts w:eastAsia="Times New Roman" w:cs="Arial"/>
              <w:bCs/>
              <w:iCs/>
              <w:color w:val="4D4D4D"/>
              <w:sz w:val="16"/>
              <w:szCs w:val="16"/>
              <w:lang w:eastAsia="de-DE"/>
            </w:rPr>
            <w:fldChar w:fldCharType="end"/>
          </w:r>
        </w:p>
      </w:tc>
      <w:tc>
        <w:tcPr>
          <w:tcW w:w="7059" w:type="dxa"/>
          <w:vAlign w:val="bottom"/>
        </w:tcPr>
        <w:p w:rsidR="00886061" w:rsidRPr="00780DE3" w:rsidRDefault="008F1C2F" w:rsidP="00780DE3">
          <w:pPr>
            <w:jc w:val="right"/>
            <w:rPr>
              <w:rFonts w:eastAsia="Times New Roman"/>
              <w:color w:val="4D4D4D"/>
              <w:sz w:val="18"/>
              <w:szCs w:val="18"/>
              <w:lang w:eastAsia="de-DE"/>
            </w:rPr>
          </w:pPr>
          <w:r>
            <w:rPr>
              <w:rFonts w:eastAsia="Times New Roman"/>
              <w:color w:val="4D4D4D"/>
              <w:sz w:val="18"/>
              <w:szCs w:val="18"/>
              <w:lang w:eastAsia="de-DE"/>
            </w:rPr>
            <w:t xml:space="preserve">Presseinformation vom </w:t>
          </w:r>
          <w:r w:rsidR="00780DE3" w:rsidRPr="00780DE3">
            <w:rPr>
              <w:rFonts w:eastAsia="Times New Roman"/>
              <w:color w:val="4D4D4D"/>
              <w:sz w:val="18"/>
              <w:szCs w:val="18"/>
              <w:lang w:eastAsia="de-DE"/>
            </w:rPr>
            <w:t>27. Juni 2014</w:t>
          </w:r>
        </w:p>
      </w:tc>
      <w:tc>
        <w:tcPr>
          <w:tcW w:w="425" w:type="dxa"/>
          <w:vAlign w:val="bottom"/>
        </w:tcPr>
        <w:p w:rsidR="00886061" w:rsidRPr="00780DE3" w:rsidRDefault="00886061" w:rsidP="00780DE3">
          <w:pPr>
            <w:tabs>
              <w:tab w:val="left" w:pos="709"/>
            </w:tabs>
            <w:overflowPunct w:val="0"/>
            <w:autoSpaceDE w:val="0"/>
            <w:autoSpaceDN w:val="0"/>
            <w:adjustRightInd w:val="0"/>
            <w:spacing w:line="240" w:lineRule="atLeast"/>
            <w:textAlignment w:val="baseline"/>
            <w:rPr>
              <w:rFonts w:eastAsia="Times New Roman" w:cs="Arial"/>
              <w:bCs/>
              <w:iCs/>
              <w:color w:val="4D4D4D"/>
              <w:sz w:val="18"/>
              <w:szCs w:val="20"/>
              <w:lang w:eastAsia="de-DE"/>
            </w:rPr>
          </w:pPr>
        </w:p>
      </w:tc>
      <w:tc>
        <w:tcPr>
          <w:tcW w:w="893" w:type="dxa"/>
          <w:vAlign w:val="bottom"/>
        </w:tcPr>
        <w:p w:rsidR="00886061" w:rsidRPr="00886061" w:rsidRDefault="00886061" w:rsidP="00780DE3">
          <w:pPr>
            <w:rPr>
              <w:rFonts w:eastAsia="Times New Roman"/>
              <w:color w:val="4D4D4D"/>
              <w:sz w:val="24"/>
              <w:lang w:eastAsia="de-DE"/>
            </w:rPr>
          </w:pPr>
          <w:r w:rsidRPr="00886061">
            <w:rPr>
              <w:rFonts w:eastAsia="Times New Roman"/>
              <w:noProof/>
              <w:color w:val="4D4D4D"/>
              <w:sz w:val="24"/>
              <w:lang w:eastAsia="de-DE"/>
            </w:rPr>
            <w:drawing>
              <wp:inline distT="0" distB="0" distL="0" distR="0" wp14:anchorId="693CCB2C" wp14:editId="5C4B52C4">
                <wp:extent cx="361950" cy="3333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tc>
    </w:tr>
  </w:tbl>
  <w:p w:rsidR="00886061" w:rsidRDefault="007E7500" w:rsidP="009D34D2">
    <w:r>
      <w:pict>
        <v:rect id="_x0000_i1025" style="width:0;height:1.5pt" o:hralign="center"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8150"/>
      <w:gridCol w:w="1280"/>
    </w:tblGrid>
    <w:tr w:rsidR="00886061" w:rsidRPr="009D4270" w:rsidTr="009D34D2">
      <w:tc>
        <w:tcPr>
          <w:tcW w:w="8150" w:type="dxa"/>
        </w:tcPr>
        <w:p w:rsidR="00886061" w:rsidRPr="00BC40D8" w:rsidRDefault="008F1C2F" w:rsidP="002E244B">
          <w:pPr>
            <w:tabs>
              <w:tab w:val="center" w:pos="4536"/>
              <w:tab w:val="right" w:pos="9072"/>
            </w:tabs>
            <w:rPr>
              <w:rFonts w:eastAsia="Times New Roman" w:cs="Arial"/>
              <w:b/>
              <w:bCs/>
              <w:color w:val="777777"/>
              <w:w w:val="98"/>
              <w:sz w:val="44"/>
              <w:szCs w:val="44"/>
              <w:lang w:eastAsia="de-DE"/>
            </w:rPr>
          </w:pPr>
          <w:r w:rsidRPr="00BC40D8">
            <w:rPr>
              <w:rFonts w:eastAsia="Times New Roman" w:cs="Arial"/>
              <w:b/>
              <w:bCs/>
              <w:color w:val="777777"/>
              <w:w w:val="98"/>
              <w:sz w:val="44"/>
              <w:szCs w:val="44"/>
              <w:lang w:eastAsia="de-DE"/>
            </w:rPr>
            <w:t>Presseinformation</w:t>
          </w:r>
        </w:p>
        <w:p w:rsidR="00886061" w:rsidRPr="009D34D2" w:rsidRDefault="00886061" w:rsidP="002E244B">
          <w:pPr>
            <w:tabs>
              <w:tab w:val="center" w:pos="4536"/>
              <w:tab w:val="right" w:pos="9072"/>
            </w:tabs>
            <w:rPr>
              <w:rFonts w:eastAsia="Times New Roman" w:cs="Arial"/>
              <w:b/>
              <w:bCs/>
              <w:color w:val="4D4D4D"/>
              <w:w w:val="98"/>
              <w:sz w:val="28"/>
              <w:szCs w:val="28"/>
              <w:lang w:eastAsia="de-DE"/>
            </w:rPr>
          </w:pPr>
          <w:r w:rsidRPr="009D34D2">
            <w:rPr>
              <w:rFonts w:eastAsia="Times New Roman" w:cs="Arial"/>
              <w:b/>
              <w:bCs/>
              <w:color w:val="4D4D4D"/>
              <w:w w:val="98"/>
              <w:sz w:val="28"/>
              <w:szCs w:val="28"/>
              <w:lang w:eastAsia="de-DE"/>
            </w:rPr>
            <w:t>Gewerkschaft Erziehung und Wissenschaft</w:t>
          </w:r>
        </w:p>
        <w:p w:rsidR="00886061" w:rsidRPr="009D4270" w:rsidRDefault="00886061" w:rsidP="002E244B">
          <w:pPr>
            <w:tabs>
              <w:tab w:val="center" w:pos="4536"/>
              <w:tab w:val="right" w:pos="9072"/>
            </w:tabs>
            <w:rPr>
              <w:rFonts w:ascii="Times New Roman" w:eastAsia="Times New Roman" w:hAnsi="Times New Roman"/>
              <w:sz w:val="24"/>
              <w:lang w:eastAsia="de-DE"/>
            </w:rPr>
          </w:pPr>
          <w:r w:rsidRPr="009D34D2">
            <w:rPr>
              <w:rFonts w:eastAsia="Times New Roman" w:cs="Arial"/>
              <w:b/>
              <w:bCs/>
              <w:color w:val="4D4D4D"/>
              <w:w w:val="98"/>
              <w:sz w:val="28"/>
              <w:szCs w:val="28"/>
              <w:lang w:eastAsia="de-DE"/>
            </w:rPr>
            <w:t>Niedersachsen</w:t>
          </w:r>
        </w:p>
      </w:tc>
      <w:tc>
        <w:tcPr>
          <w:tcW w:w="1280" w:type="dxa"/>
        </w:tcPr>
        <w:p w:rsidR="00886061" w:rsidRPr="009D4270" w:rsidRDefault="00886061" w:rsidP="002E244B">
          <w:pPr>
            <w:tabs>
              <w:tab w:val="center" w:pos="4536"/>
              <w:tab w:val="right" w:pos="9072"/>
            </w:tabs>
            <w:rPr>
              <w:rFonts w:ascii="Times New Roman" w:eastAsia="Times New Roman" w:hAnsi="Times New Roman"/>
              <w:sz w:val="24"/>
              <w:lang w:eastAsia="de-DE"/>
            </w:rPr>
          </w:pPr>
          <w:r>
            <w:rPr>
              <w:rFonts w:ascii="GillAltOneMT" w:eastAsia="Times New Roman" w:hAnsi="GillAltOneMT"/>
              <w:b/>
              <w:noProof/>
              <w:sz w:val="96"/>
              <w:lang w:eastAsia="de-DE"/>
            </w:rPr>
            <w:drawing>
              <wp:inline distT="0" distB="0" distL="0" distR="0" wp14:anchorId="22E0E1E3" wp14:editId="28468E0B">
                <wp:extent cx="805466" cy="723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66" cy="723900"/>
                        </a:xfrm>
                        <a:prstGeom prst="rect">
                          <a:avLst/>
                        </a:prstGeom>
                        <a:noFill/>
                        <a:ln>
                          <a:noFill/>
                        </a:ln>
                      </pic:spPr>
                    </pic:pic>
                  </a:graphicData>
                </a:graphic>
              </wp:inline>
            </w:drawing>
          </w:r>
        </w:p>
      </w:tc>
    </w:tr>
  </w:tbl>
  <w:p w:rsidR="00886061" w:rsidRDefault="008860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7F38"/>
    <w:multiLevelType w:val="hybridMultilevel"/>
    <w:tmpl w:val="98346E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A5B1C5B"/>
    <w:multiLevelType w:val="hybridMultilevel"/>
    <w:tmpl w:val="230C09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70"/>
    <w:rsid w:val="00072066"/>
    <w:rsid w:val="001423E1"/>
    <w:rsid w:val="00295DB1"/>
    <w:rsid w:val="003A2618"/>
    <w:rsid w:val="004A5C2F"/>
    <w:rsid w:val="00537477"/>
    <w:rsid w:val="005C2C78"/>
    <w:rsid w:val="00700C19"/>
    <w:rsid w:val="00780DE3"/>
    <w:rsid w:val="007D3D3A"/>
    <w:rsid w:val="007E7500"/>
    <w:rsid w:val="007F0A63"/>
    <w:rsid w:val="00886061"/>
    <w:rsid w:val="008F1C2F"/>
    <w:rsid w:val="009529B0"/>
    <w:rsid w:val="009A1824"/>
    <w:rsid w:val="009C2BBD"/>
    <w:rsid w:val="009D34D2"/>
    <w:rsid w:val="009D4270"/>
    <w:rsid w:val="00B05EB6"/>
    <w:rsid w:val="00BC40D8"/>
    <w:rsid w:val="00C061BE"/>
    <w:rsid w:val="00C6339D"/>
    <w:rsid w:val="00CB3D2D"/>
    <w:rsid w:val="00D12863"/>
    <w:rsid w:val="00D30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1BE"/>
  </w:style>
  <w:style w:type="paragraph" w:styleId="berschrift1">
    <w:name w:val="heading 1"/>
    <w:basedOn w:val="Standard"/>
    <w:next w:val="Standard"/>
    <w:link w:val="berschrift1Zchn"/>
    <w:uiPriority w:val="9"/>
    <w:qFormat/>
    <w:rsid w:val="00C061B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061B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061B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061B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061B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061BE"/>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C061BE"/>
    <w:pPr>
      <w:spacing w:before="240" w:after="60"/>
      <w:outlineLvl w:val="6"/>
    </w:pPr>
  </w:style>
  <w:style w:type="paragraph" w:styleId="berschrift8">
    <w:name w:val="heading 8"/>
    <w:basedOn w:val="Standard"/>
    <w:next w:val="Standard"/>
    <w:link w:val="berschrift8Zchn"/>
    <w:uiPriority w:val="9"/>
    <w:semiHidden/>
    <w:unhideWhenUsed/>
    <w:qFormat/>
    <w:rsid w:val="00C061B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061BE"/>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61B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061B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061B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061BE"/>
    <w:rPr>
      <w:b/>
      <w:bCs/>
      <w:sz w:val="28"/>
      <w:szCs w:val="28"/>
    </w:rPr>
  </w:style>
  <w:style w:type="character" w:customStyle="1" w:styleId="berschrift5Zchn">
    <w:name w:val="Überschrift 5 Zchn"/>
    <w:basedOn w:val="Absatz-Standardschriftart"/>
    <w:link w:val="berschrift5"/>
    <w:uiPriority w:val="9"/>
    <w:semiHidden/>
    <w:rsid w:val="00C061BE"/>
    <w:rPr>
      <w:b/>
      <w:bCs/>
      <w:i/>
      <w:iCs/>
      <w:sz w:val="26"/>
      <w:szCs w:val="26"/>
    </w:rPr>
  </w:style>
  <w:style w:type="character" w:customStyle="1" w:styleId="berschrift6Zchn">
    <w:name w:val="Überschrift 6 Zchn"/>
    <w:basedOn w:val="Absatz-Standardschriftart"/>
    <w:link w:val="berschrift6"/>
    <w:uiPriority w:val="9"/>
    <w:semiHidden/>
    <w:rsid w:val="00C061BE"/>
    <w:rPr>
      <w:b/>
      <w:bCs/>
    </w:rPr>
  </w:style>
  <w:style w:type="character" w:customStyle="1" w:styleId="berschrift7Zchn">
    <w:name w:val="Überschrift 7 Zchn"/>
    <w:basedOn w:val="Absatz-Standardschriftart"/>
    <w:link w:val="berschrift7"/>
    <w:uiPriority w:val="9"/>
    <w:semiHidden/>
    <w:rsid w:val="00C061BE"/>
    <w:rPr>
      <w:sz w:val="24"/>
      <w:szCs w:val="24"/>
    </w:rPr>
  </w:style>
  <w:style w:type="character" w:customStyle="1" w:styleId="berschrift8Zchn">
    <w:name w:val="Überschrift 8 Zchn"/>
    <w:basedOn w:val="Absatz-Standardschriftart"/>
    <w:link w:val="berschrift8"/>
    <w:uiPriority w:val="9"/>
    <w:semiHidden/>
    <w:rsid w:val="00C061BE"/>
    <w:rPr>
      <w:i/>
      <w:iCs/>
      <w:sz w:val="24"/>
      <w:szCs w:val="24"/>
    </w:rPr>
  </w:style>
  <w:style w:type="character" w:customStyle="1" w:styleId="berschrift9Zchn">
    <w:name w:val="Überschrift 9 Zchn"/>
    <w:basedOn w:val="Absatz-Standardschriftart"/>
    <w:link w:val="berschrift9"/>
    <w:uiPriority w:val="9"/>
    <w:semiHidden/>
    <w:rsid w:val="00C061BE"/>
    <w:rPr>
      <w:rFonts w:asciiTheme="majorHAnsi" w:eastAsiaTheme="majorEastAsia" w:hAnsiTheme="majorHAnsi"/>
    </w:rPr>
  </w:style>
  <w:style w:type="paragraph" w:styleId="Titel">
    <w:name w:val="Title"/>
    <w:basedOn w:val="Standard"/>
    <w:next w:val="Standard"/>
    <w:link w:val="TitelZchn"/>
    <w:uiPriority w:val="10"/>
    <w:qFormat/>
    <w:rsid w:val="00C061B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061B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061B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061BE"/>
    <w:rPr>
      <w:rFonts w:asciiTheme="majorHAnsi" w:eastAsiaTheme="majorEastAsia" w:hAnsiTheme="majorHAnsi"/>
      <w:sz w:val="24"/>
      <w:szCs w:val="24"/>
    </w:rPr>
  </w:style>
  <w:style w:type="character" w:styleId="Fett">
    <w:name w:val="Strong"/>
    <w:basedOn w:val="Absatz-Standardschriftart"/>
    <w:uiPriority w:val="22"/>
    <w:qFormat/>
    <w:rsid w:val="00C061BE"/>
    <w:rPr>
      <w:b/>
      <w:bCs/>
    </w:rPr>
  </w:style>
  <w:style w:type="character" w:styleId="Hervorhebung">
    <w:name w:val="Emphasis"/>
    <w:basedOn w:val="Absatz-Standardschriftart"/>
    <w:uiPriority w:val="20"/>
    <w:qFormat/>
    <w:rsid w:val="00C061BE"/>
    <w:rPr>
      <w:rFonts w:asciiTheme="minorHAnsi" w:hAnsiTheme="minorHAnsi"/>
      <w:b/>
      <w:i/>
      <w:iCs/>
    </w:rPr>
  </w:style>
  <w:style w:type="paragraph" w:styleId="KeinLeerraum">
    <w:name w:val="No Spacing"/>
    <w:basedOn w:val="Standard"/>
    <w:uiPriority w:val="1"/>
    <w:qFormat/>
    <w:rsid w:val="00C061BE"/>
    <w:rPr>
      <w:szCs w:val="32"/>
    </w:rPr>
  </w:style>
  <w:style w:type="paragraph" w:styleId="Listenabsatz">
    <w:name w:val="List Paragraph"/>
    <w:basedOn w:val="Standard"/>
    <w:uiPriority w:val="34"/>
    <w:qFormat/>
    <w:rsid w:val="00C061BE"/>
    <w:pPr>
      <w:ind w:left="720"/>
      <w:contextualSpacing/>
    </w:pPr>
  </w:style>
  <w:style w:type="paragraph" w:styleId="Zitat">
    <w:name w:val="Quote"/>
    <w:basedOn w:val="Standard"/>
    <w:next w:val="Standard"/>
    <w:link w:val="ZitatZchn"/>
    <w:uiPriority w:val="29"/>
    <w:qFormat/>
    <w:rsid w:val="00C061BE"/>
    <w:rPr>
      <w:i/>
    </w:rPr>
  </w:style>
  <w:style w:type="character" w:customStyle="1" w:styleId="ZitatZchn">
    <w:name w:val="Zitat Zchn"/>
    <w:basedOn w:val="Absatz-Standardschriftart"/>
    <w:link w:val="Zitat"/>
    <w:uiPriority w:val="29"/>
    <w:rsid w:val="00C061BE"/>
    <w:rPr>
      <w:i/>
      <w:sz w:val="24"/>
      <w:szCs w:val="24"/>
    </w:rPr>
  </w:style>
  <w:style w:type="paragraph" w:styleId="IntensivesZitat">
    <w:name w:val="Intense Quote"/>
    <w:basedOn w:val="Standard"/>
    <w:next w:val="Standard"/>
    <w:link w:val="IntensivesZitatZchn"/>
    <w:uiPriority w:val="30"/>
    <w:qFormat/>
    <w:rsid w:val="00C061BE"/>
    <w:pPr>
      <w:ind w:left="720" w:right="720"/>
    </w:pPr>
    <w:rPr>
      <w:b/>
      <w:i/>
      <w:szCs w:val="22"/>
    </w:rPr>
  </w:style>
  <w:style w:type="character" w:customStyle="1" w:styleId="IntensivesZitatZchn">
    <w:name w:val="Intensives Zitat Zchn"/>
    <w:basedOn w:val="Absatz-Standardschriftart"/>
    <w:link w:val="IntensivesZitat"/>
    <w:uiPriority w:val="30"/>
    <w:rsid w:val="00C061BE"/>
    <w:rPr>
      <w:b/>
      <w:i/>
      <w:sz w:val="24"/>
    </w:rPr>
  </w:style>
  <w:style w:type="character" w:styleId="SchwacheHervorhebung">
    <w:name w:val="Subtle Emphasis"/>
    <w:uiPriority w:val="19"/>
    <w:qFormat/>
    <w:rsid w:val="00C061BE"/>
    <w:rPr>
      <w:i/>
      <w:color w:val="5A5A5A" w:themeColor="text1" w:themeTint="A5"/>
    </w:rPr>
  </w:style>
  <w:style w:type="character" w:styleId="IntensiveHervorhebung">
    <w:name w:val="Intense Emphasis"/>
    <w:basedOn w:val="Absatz-Standardschriftart"/>
    <w:uiPriority w:val="21"/>
    <w:qFormat/>
    <w:rsid w:val="00C061BE"/>
    <w:rPr>
      <w:b/>
      <w:i/>
      <w:sz w:val="24"/>
      <w:szCs w:val="24"/>
      <w:u w:val="single"/>
    </w:rPr>
  </w:style>
  <w:style w:type="character" w:styleId="SchwacherVerweis">
    <w:name w:val="Subtle Reference"/>
    <w:basedOn w:val="Absatz-Standardschriftart"/>
    <w:uiPriority w:val="31"/>
    <w:qFormat/>
    <w:rsid w:val="00C061BE"/>
    <w:rPr>
      <w:sz w:val="24"/>
      <w:szCs w:val="24"/>
      <w:u w:val="single"/>
    </w:rPr>
  </w:style>
  <w:style w:type="character" w:styleId="IntensiverVerweis">
    <w:name w:val="Intense Reference"/>
    <w:basedOn w:val="Absatz-Standardschriftart"/>
    <w:uiPriority w:val="32"/>
    <w:qFormat/>
    <w:rsid w:val="00C061BE"/>
    <w:rPr>
      <w:b/>
      <w:sz w:val="24"/>
      <w:u w:val="single"/>
    </w:rPr>
  </w:style>
  <w:style w:type="character" w:styleId="Buchtitel">
    <w:name w:val="Book Title"/>
    <w:basedOn w:val="Absatz-Standardschriftart"/>
    <w:uiPriority w:val="33"/>
    <w:qFormat/>
    <w:rsid w:val="00C061B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061BE"/>
    <w:pPr>
      <w:outlineLvl w:val="9"/>
    </w:pPr>
  </w:style>
  <w:style w:type="paragraph" w:styleId="Kopfzeile">
    <w:name w:val="header"/>
    <w:basedOn w:val="Standard"/>
    <w:link w:val="KopfzeileZchn"/>
    <w:uiPriority w:val="99"/>
    <w:unhideWhenUsed/>
    <w:rsid w:val="009D4270"/>
    <w:pPr>
      <w:tabs>
        <w:tab w:val="center" w:pos="4536"/>
        <w:tab w:val="right" w:pos="9072"/>
      </w:tabs>
    </w:pPr>
  </w:style>
  <w:style w:type="character" w:customStyle="1" w:styleId="KopfzeileZchn">
    <w:name w:val="Kopfzeile Zchn"/>
    <w:basedOn w:val="Absatz-Standardschriftart"/>
    <w:link w:val="Kopfzeile"/>
    <w:uiPriority w:val="99"/>
    <w:rsid w:val="009D4270"/>
  </w:style>
  <w:style w:type="paragraph" w:styleId="Fuzeile">
    <w:name w:val="footer"/>
    <w:basedOn w:val="Standard"/>
    <w:link w:val="FuzeileZchn"/>
    <w:uiPriority w:val="99"/>
    <w:unhideWhenUsed/>
    <w:rsid w:val="009D4270"/>
    <w:pPr>
      <w:tabs>
        <w:tab w:val="center" w:pos="4536"/>
        <w:tab w:val="right" w:pos="9072"/>
      </w:tabs>
    </w:pPr>
  </w:style>
  <w:style w:type="character" w:customStyle="1" w:styleId="FuzeileZchn">
    <w:name w:val="Fußzeile Zchn"/>
    <w:basedOn w:val="Absatz-Standardschriftart"/>
    <w:link w:val="Fuzeile"/>
    <w:uiPriority w:val="99"/>
    <w:rsid w:val="009D4270"/>
  </w:style>
  <w:style w:type="paragraph" w:styleId="Sprechblasentext">
    <w:name w:val="Balloon Text"/>
    <w:basedOn w:val="Standard"/>
    <w:link w:val="SprechblasentextZchn"/>
    <w:uiPriority w:val="99"/>
    <w:semiHidden/>
    <w:unhideWhenUsed/>
    <w:rsid w:val="009D4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270"/>
    <w:rPr>
      <w:rFonts w:ascii="Tahoma" w:hAnsi="Tahoma" w:cs="Tahoma"/>
      <w:sz w:val="16"/>
      <w:szCs w:val="16"/>
    </w:rPr>
  </w:style>
  <w:style w:type="paragraph" w:styleId="Textkrper">
    <w:name w:val="Body Text"/>
    <w:basedOn w:val="Standard"/>
    <w:link w:val="TextkrperZchn"/>
    <w:rsid w:val="007F0A63"/>
    <w:rPr>
      <w:rFonts w:ascii="Times New Roman" w:eastAsia="Times New Roman" w:hAnsi="Times New Roman"/>
      <w:b/>
      <w:bCs/>
      <w:sz w:val="32"/>
      <w:lang w:eastAsia="de-DE"/>
    </w:rPr>
  </w:style>
  <w:style w:type="character" w:customStyle="1" w:styleId="TextkrperZchn">
    <w:name w:val="Textkörper Zchn"/>
    <w:basedOn w:val="Absatz-Standardschriftart"/>
    <w:link w:val="Textkrper"/>
    <w:rsid w:val="007F0A63"/>
    <w:rPr>
      <w:rFonts w:ascii="Times New Roman" w:eastAsia="Times New Roman" w:hAnsi="Times New Roman"/>
      <w:b/>
      <w:bCs/>
      <w:sz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61BE"/>
  </w:style>
  <w:style w:type="paragraph" w:styleId="berschrift1">
    <w:name w:val="heading 1"/>
    <w:basedOn w:val="Standard"/>
    <w:next w:val="Standard"/>
    <w:link w:val="berschrift1Zchn"/>
    <w:uiPriority w:val="9"/>
    <w:qFormat/>
    <w:rsid w:val="00C061BE"/>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C061BE"/>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C061BE"/>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C061BE"/>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C061BE"/>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C061BE"/>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C061BE"/>
    <w:pPr>
      <w:spacing w:before="240" w:after="60"/>
      <w:outlineLvl w:val="6"/>
    </w:pPr>
  </w:style>
  <w:style w:type="paragraph" w:styleId="berschrift8">
    <w:name w:val="heading 8"/>
    <w:basedOn w:val="Standard"/>
    <w:next w:val="Standard"/>
    <w:link w:val="berschrift8Zchn"/>
    <w:uiPriority w:val="9"/>
    <w:semiHidden/>
    <w:unhideWhenUsed/>
    <w:qFormat/>
    <w:rsid w:val="00C061BE"/>
    <w:pPr>
      <w:spacing w:before="240" w:after="60"/>
      <w:outlineLvl w:val="7"/>
    </w:pPr>
    <w:rPr>
      <w:i/>
      <w:iCs/>
    </w:rPr>
  </w:style>
  <w:style w:type="paragraph" w:styleId="berschrift9">
    <w:name w:val="heading 9"/>
    <w:basedOn w:val="Standard"/>
    <w:next w:val="Standard"/>
    <w:link w:val="berschrift9Zchn"/>
    <w:uiPriority w:val="9"/>
    <w:semiHidden/>
    <w:unhideWhenUsed/>
    <w:qFormat/>
    <w:rsid w:val="00C061BE"/>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61BE"/>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C061BE"/>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C061BE"/>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C061BE"/>
    <w:rPr>
      <w:b/>
      <w:bCs/>
      <w:sz w:val="28"/>
      <w:szCs w:val="28"/>
    </w:rPr>
  </w:style>
  <w:style w:type="character" w:customStyle="1" w:styleId="berschrift5Zchn">
    <w:name w:val="Überschrift 5 Zchn"/>
    <w:basedOn w:val="Absatz-Standardschriftart"/>
    <w:link w:val="berschrift5"/>
    <w:uiPriority w:val="9"/>
    <w:semiHidden/>
    <w:rsid w:val="00C061BE"/>
    <w:rPr>
      <w:b/>
      <w:bCs/>
      <w:i/>
      <w:iCs/>
      <w:sz w:val="26"/>
      <w:szCs w:val="26"/>
    </w:rPr>
  </w:style>
  <w:style w:type="character" w:customStyle="1" w:styleId="berschrift6Zchn">
    <w:name w:val="Überschrift 6 Zchn"/>
    <w:basedOn w:val="Absatz-Standardschriftart"/>
    <w:link w:val="berschrift6"/>
    <w:uiPriority w:val="9"/>
    <w:semiHidden/>
    <w:rsid w:val="00C061BE"/>
    <w:rPr>
      <w:b/>
      <w:bCs/>
    </w:rPr>
  </w:style>
  <w:style w:type="character" w:customStyle="1" w:styleId="berschrift7Zchn">
    <w:name w:val="Überschrift 7 Zchn"/>
    <w:basedOn w:val="Absatz-Standardschriftart"/>
    <w:link w:val="berschrift7"/>
    <w:uiPriority w:val="9"/>
    <w:semiHidden/>
    <w:rsid w:val="00C061BE"/>
    <w:rPr>
      <w:sz w:val="24"/>
      <w:szCs w:val="24"/>
    </w:rPr>
  </w:style>
  <w:style w:type="character" w:customStyle="1" w:styleId="berschrift8Zchn">
    <w:name w:val="Überschrift 8 Zchn"/>
    <w:basedOn w:val="Absatz-Standardschriftart"/>
    <w:link w:val="berschrift8"/>
    <w:uiPriority w:val="9"/>
    <w:semiHidden/>
    <w:rsid w:val="00C061BE"/>
    <w:rPr>
      <w:i/>
      <w:iCs/>
      <w:sz w:val="24"/>
      <w:szCs w:val="24"/>
    </w:rPr>
  </w:style>
  <w:style w:type="character" w:customStyle="1" w:styleId="berschrift9Zchn">
    <w:name w:val="Überschrift 9 Zchn"/>
    <w:basedOn w:val="Absatz-Standardschriftart"/>
    <w:link w:val="berschrift9"/>
    <w:uiPriority w:val="9"/>
    <w:semiHidden/>
    <w:rsid w:val="00C061BE"/>
    <w:rPr>
      <w:rFonts w:asciiTheme="majorHAnsi" w:eastAsiaTheme="majorEastAsia" w:hAnsiTheme="majorHAnsi"/>
    </w:rPr>
  </w:style>
  <w:style w:type="paragraph" w:styleId="Titel">
    <w:name w:val="Title"/>
    <w:basedOn w:val="Standard"/>
    <w:next w:val="Standard"/>
    <w:link w:val="TitelZchn"/>
    <w:uiPriority w:val="10"/>
    <w:qFormat/>
    <w:rsid w:val="00C061BE"/>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C061BE"/>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C061BE"/>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C061BE"/>
    <w:rPr>
      <w:rFonts w:asciiTheme="majorHAnsi" w:eastAsiaTheme="majorEastAsia" w:hAnsiTheme="majorHAnsi"/>
      <w:sz w:val="24"/>
      <w:szCs w:val="24"/>
    </w:rPr>
  </w:style>
  <w:style w:type="character" w:styleId="Fett">
    <w:name w:val="Strong"/>
    <w:basedOn w:val="Absatz-Standardschriftart"/>
    <w:uiPriority w:val="22"/>
    <w:qFormat/>
    <w:rsid w:val="00C061BE"/>
    <w:rPr>
      <w:b/>
      <w:bCs/>
    </w:rPr>
  </w:style>
  <w:style w:type="character" w:styleId="Hervorhebung">
    <w:name w:val="Emphasis"/>
    <w:basedOn w:val="Absatz-Standardschriftart"/>
    <w:uiPriority w:val="20"/>
    <w:qFormat/>
    <w:rsid w:val="00C061BE"/>
    <w:rPr>
      <w:rFonts w:asciiTheme="minorHAnsi" w:hAnsiTheme="minorHAnsi"/>
      <w:b/>
      <w:i/>
      <w:iCs/>
    </w:rPr>
  </w:style>
  <w:style w:type="paragraph" w:styleId="KeinLeerraum">
    <w:name w:val="No Spacing"/>
    <w:basedOn w:val="Standard"/>
    <w:uiPriority w:val="1"/>
    <w:qFormat/>
    <w:rsid w:val="00C061BE"/>
    <w:rPr>
      <w:szCs w:val="32"/>
    </w:rPr>
  </w:style>
  <w:style w:type="paragraph" w:styleId="Listenabsatz">
    <w:name w:val="List Paragraph"/>
    <w:basedOn w:val="Standard"/>
    <w:uiPriority w:val="34"/>
    <w:qFormat/>
    <w:rsid w:val="00C061BE"/>
    <w:pPr>
      <w:ind w:left="720"/>
      <w:contextualSpacing/>
    </w:pPr>
  </w:style>
  <w:style w:type="paragraph" w:styleId="Zitat">
    <w:name w:val="Quote"/>
    <w:basedOn w:val="Standard"/>
    <w:next w:val="Standard"/>
    <w:link w:val="ZitatZchn"/>
    <w:uiPriority w:val="29"/>
    <w:qFormat/>
    <w:rsid w:val="00C061BE"/>
    <w:rPr>
      <w:i/>
    </w:rPr>
  </w:style>
  <w:style w:type="character" w:customStyle="1" w:styleId="ZitatZchn">
    <w:name w:val="Zitat Zchn"/>
    <w:basedOn w:val="Absatz-Standardschriftart"/>
    <w:link w:val="Zitat"/>
    <w:uiPriority w:val="29"/>
    <w:rsid w:val="00C061BE"/>
    <w:rPr>
      <w:i/>
      <w:sz w:val="24"/>
      <w:szCs w:val="24"/>
    </w:rPr>
  </w:style>
  <w:style w:type="paragraph" w:styleId="IntensivesZitat">
    <w:name w:val="Intense Quote"/>
    <w:basedOn w:val="Standard"/>
    <w:next w:val="Standard"/>
    <w:link w:val="IntensivesZitatZchn"/>
    <w:uiPriority w:val="30"/>
    <w:qFormat/>
    <w:rsid w:val="00C061BE"/>
    <w:pPr>
      <w:ind w:left="720" w:right="720"/>
    </w:pPr>
    <w:rPr>
      <w:b/>
      <w:i/>
      <w:szCs w:val="22"/>
    </w:rPr>
  </w:style>
  <w:style w:type="character" w:customStyle="1" w:styleId="IntensivesZitatZchn">
    <w:name w:val="Intensives Zitat Zchn"/>
    <w:basedOn w:val="Absatz-Standardschriftart"/>
    <w:link w:val="IntensivesZitat"/>
    <w:uiPriority w:val="30"/>
    <w:rsid w:val="00C061BE"/>
    <w:rPr>
      <w:b/>
      <w:i/>
      <w:sz w:val="24"/>
    </w:rPr>
  </w:style>
  <w:style w:type="character" w:styleId="SchwacheHervorhebung">
    <w:name w:val="Subtle Emphasis"/>
    <w:uiPriority w:val="19"/>
    <w:qFormat/>
    <w:rsid w:val="00C061BE"/>
    <w:rPr>
      <w:i/>
      <w:color w:val="5A5A5A" w:themeColor="text1" w:themeTint="A5"/>
    </w:rPr>
  </w:style>
  <w:style w:type="character" w:styleId="IntensiveHervorhebung">
    <w:name w:val="Intense Emphasis"/>
    <w:basedOn w:val="Absatz-Standardschriftart"/>
    <w:uiPriority w:val="21"/>
    <w:qFormat/>
    <w:rsid w:val="00C061BE"/>
    <w:rPr>
      <w:b/>
      <w:i/>
      <w:sz w:val="24"/>
      <w:szCs w:val="24"/>
      <w:u w:val="single"/>
    </w:rPr>
  </w:style>
  <w:style w:type="character" w:styleId="SchwacherVerweis">
    <w:name w:val="Subtle Reference"/>
    <w:basedOn w:val="Absatz-Standardschriftart"/>
    <w:uiPriority w:val="31"/>
    <w:qFormat/>
    <w:rsid w:val="00C061BE"/>
    <w:rPr>
      <w:sz w:val="24"/>
      <w:szCs w:val="24"/>
      <w:u w:val="single"/>
    </w:rPr>
  </w:style>
  <w:style w:type="character" w:styleId="IntensiverVerweis">
    <w:name w:val="Intense Reference"/>
    <w:basedOn w:val="Absatz-Standardschriftart"/>
    <w:uiPriority w:val="32"/>
    <w:qFormat/>
    <w:rsid w:val="00C061BE"/>
    <w:rPr>
      <w:b/>
      <w:sz w:val="24"/>
      <w:u w:val="single"/>
    </w:rPr>
  </w:style>
  <w:style w:type="character" w:styleId="Buchtitel">
    <w:name w:val="Book Title"/>
    <w:basedOn w:val="Absatz-Standardschriftart"/>
    <w:uiPriority w:val="33"/>
    <w:qFormat/>
    <w:rsid w:val="00C061BE"/>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C061BE"/>
    <w:pPr>
      <w:outlineLvl w:val="9"/>
    </w:pPr>
  </w:style>
  <w:style w:type="paragraph" w:styleId="Kopfzeile">
    <w:name w:val="header"/>
    <w:basedOn w:val="Standard"/>
    <w:link w:val="KopfzeileZchn"/>
    <w:uiPriority w:val="99"/>
    <w:unhideWhenUsed/>
    <w:rsid w:val="009D4270"/>
    <w:pPr>
      <w:tabs>
        <w:tab w:val="center" w:pos="4536"/>
        <w:tab w:val="right" w:pos="9072"/>
      </w:tabs>
    </w:pPr>
  </w:style>
  <w:style w:type="character" w:customStyle="1" w:styleId="KopfzeileZchn">
    <w:name w:val="Kopfzeile Zchn"/>
    <w:basedOn w:val="Absatz-Standardschriftart"/>
    <w:link w:val="Kopfzeile"/>
    <w:uiPriority w:val="99"/>
    <w:rsid w:val="009D4270"/>
  </w:style>
  <w:style w:type="paragraph" w:styleId="Fuzeile">
    <w:name w:val="footer"/>
    <w:basedOn w:val="Standard"/>
    <w:link w:val="FuzeileZchn"/>
    <w:uiPriority w:val="99"/>
    <w:unhideWhenUsed/>
    <w:rsid w:val="009D4270"/>
    <w:pPr>
      <w:tabs>
        <w:tab w:val="center" w:pos="4536"/>
        <w:tab w:val="right" w:pos="9072"/>
      </w:tabs>
    </w:pPr>
  </w:style>
  <w:style w:type="character" w:customStyle="1" w:styleId="FuzeileZchn">
    <w:name w:val="Fußzeile Zchn"/>
    <w:basedOn w:val="Absatz-Standardschriftart"/>
    <w:link w:val="Fuzeile"/>
    <w:uiPriority w:val="99"/>
    <w:rsid w:val="009D4270"/>
  </w:style>
  <w:style w:type="paragraph" w:styleId="Sprechblasentext">
    <w:name w:val="Balloon Text"/>
    <w:basedOn w:val="Standard"/>
    <w:link w:val="SprechblasentextZchn"/>
    <w:uiPriority w:val="99"/>
    <w:semiHidden/>
    <w:unhideWhenUsed/>
    <w:rsid w:val="009D42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270"/>
    <w:rPr>
      <w:rFonts w:ascii="Tahoma" w:hAnsi="Tahoma" w:cs="Tahoma"/>
      <w:sz w:val="16"/>
      <w:szCs w:val="16"/>
    </w:rPr>
  </w:style>
  <w:style w:type="paragraph" w:styleId="Textkrper">
    <w:name w:val="Body Text"/>
    <w:basedOn w:val="Standard"/>
    <w:link w:val="TextkrperZchn"/>
    <w:rsid w:val="007F0A63"/>
    <w:rPr>
      <w:rFonts w:ascii="Times New Roman" w:eastAsia="Times New Roman" w:hAnsi="Times New Roman"/>
      <w:b/>
      <w:bCs/>
      <w:sz w:val="32"/>
      <w:lang w:eastAsia="de-DE"/>
    </w:rPr>
  </w:style>
  <w:style w:type="character" w:customStyle="1" w:styleId="TextkrperZchn">
    <w:name w:val="Textkörper Zchn"/>
    <w:basedOn w:val="Absatz-Standardschriftart"/>
    <w:link w:val="Textkrper"/>
    <w:rsid w:val="007F0A63"/>
    <w:rPr>
      <w:rFonts w:ascii="Times New Roman" w:eastAsia="Times New Roman" w:hAnsi="Times New Roman"/>
      <w:b/>
      <w:bCs/>
      <w:sz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eMail@GEW-Nd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Riechelmann</dc:creator>
  <cp:lastModifiedBy>Ulla Riechelmann</cp:lastModifiedBy>
  <cp:revision>10</cp:revision>
  <cp:lastPrinted>2015-03-03T14:00:00Z</cp:lastPrinted>
  <dcterms:created xsi:type="dcterms:W3CDTF">2015-03-03T09:04:00Z</dcterms:created>
  <dcterms:modified xsi:type="dcterms:W3CDTF">2015-03-03T14:19:00Z</dcterms:modified>
</cp:coreProperties>
</file>